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firstLine="720"/>
        <w:jc w:val="both"/>
        <w:rPr>
          <w:rFonts w:ascii="Arial" w:hAnsi="Arial" w:cs="Arial"/>
          <w:b/>
          <w:b/>
          <w:i/>
          <w:i/>
          <w:sz w:val="40"/>
          <w:szCs w:val="40"/>
        </w:rPr>
      </w:pPr>
      <w:r>
        <w:rPr>
          <w:rFonts w:cs="Arial" w:ascii="Arial" w:hAnsi="Arial"/>
          <w:b/>
          <w:i/>
          <w:sz w:val="40"/>
          <w:szCs w:val="40"/>
        </w:rPr>
        <w:t xml:space="preserve">  </w:t>
      </w:r>
      <w:r>
        <w:rPr>
          <w:rFonts w:cs="Arial" w:ascii="Arial" w:hAnsi="Arial"/>
          <w:b/>
          <w:i/>
          <w:sz w:val="40"/>
          <w:szCs w:val="40"/>
        </w:rPr>
        <w:t>2026 NASCAR POOL COMPLETE RULES</w:t>
      </w:r>
    </w:p>
    <w:p>
      <w:pPr>
        <w:pStyle w:val="Normal"/>
        <w:ind w:left="0" w:hanging="0"/>
        <w:rPr/>
      </w:pPr>
      <w:r>
        <w:rPr>
          <w:rFonts w:cs="Arial" w:ascii="Arial" w:hAnsi="Arial"/>
          <w:b/>
          <w:i/>
          <w:sz w:val="24"/>
          <w:szCs w:val="24"/>
        </w:rPr>
        <w:t>***</w:t>
      </w:r>
      <w:r>
        <w:rPr>
          <w:rFonts w:cs="Arial" w:ascii="Arial" w:hAnsi="Arial"/>
          <w:sz w:val="24"/>
          <w:szCs w:val="24"/>
        </w:rPr>
        <w:t xml:space="preserve"> WEBSITE: http://startyourengines.ca  /  E-MAIL: nascarracing159@gmail.com </w:t>
      </w:r>
      <w:r>
        <w:rPr>
          <w:rFonts w:cs="Arial" w:ascii="Arial" w:hAnsi="Arial"/>
          <w:b/>
          <w:i/>
          <w:sz w:val="24"/>
          <w:szCs w:val="24"/>
        </w:rPr>
        <w:t>***</w:t>
      </w:r>
    </w:p>
    <w:p>
      <w:pPr>
        <w:pStyle w:val="Normal"/>
        <w:ind w:left="0" w:hanging="0"/>
        <w:rPr/>
      </w:pPr>
      <w:r>
        <w:rPr>
          <w:rFonts w:cs="Arial" w:ascii="Arial" w:hAnsi="Arial"/>
        </w:rPr>
        <w:t xml:space="preserve">OBJECT:  To create a team of drivers that will accumulate the highest point total of any owner by the end of the NASCAR season.  Points are the official points awarded by NASCAR throughout the season. Points are not altered in the final 10 races to reflect NASCAR’s ‘Chase for the Cup’. The Pool standings and NASCAR standings for the twelve (12) chase drivers may not match. Penalties levied by NASCAR </w:t>
      </w:r>
      <w:r>
        <w:rPr>
          <w:rFonts w:cs="Arial" w:ascii="Arial" w:hAnsi="Arial"/>
          <w:u w:val="single" w:color="000000"/>
        </w:rPr>
        <w:t>WILL</w:t>
      </w:r>
      <w:r>
        <w:rPr>
          <w:rFonts w:cs="Arial" w:ascii="Arial" w:hAnsi="Arial"/>
        </w:rPr>
        <w:t xml:space="preserve"> be recognized.</w:t>
      </w:r>
    </w:p>
    <w:p>
      <w:pPr>
        <w:pStyle w:val="Normal"/>
        <w:ind w:left="0" w:hanging="0"/>
        <w:rPr/>
      </w:pPr>
      <w:r>
        <w:rPr>
          <w:rFonts w:cs="Arial" w:ascii="Arial" w:hAnsi="Arial"/>
        </w:rPr>
        <w:t xml:space="preserve">HOW TO PLAY: Each Owner will have $10,000,000. (10 million) to purchase eight (8) different drivers. Drivers and their Values online. Any driver not listed may be purchased for $300,000.  The owner with the highest points total at the end of the season will be declared the winner of the pool. Ties will be broken by comparing each owner’s top scoring driver until there is a winner. Each owner </w:t>
      </w:r>
      <w:r>
        <w:rPr>
          <w:rFonts w:cs="Arial" w:ascii="Arial" w:hAnsi="Arial"/>
          <w:b/>
        </w:rPr>
        <w:t>MUST</w:t>
      </w:r>
      <w:r>
        <w:rPr>
          <w:rFonts w:cs="Arial" w:ascii="Arial" w:hAnsi="Arial"/>
        </w:rPr>
        <w:t xml:space="preserve"> purchase </w:t>
      </w:r>
      <w:r>
        <w:rPr>
          <w:rFonts w:cs="Arial" w:ascii="Arial" w:hAnsi="Arial"/>
          <w:b/>
        </w:rPr>
        <w:t>EIGHT</w:t>
      </w:r>
      <w:r>
        <w:rPr>
          <w:rFonts w:cs="Arial" w:ascii="Arial" w:hAnsi="Arial"/>
        </w:rPr>
        <w:t xml:space="preserve"> drivers! </w:t>
      </w:r>
      <w:r>
        <w:rPr>
          <w:rFonts w:cs="Arial" w:ascii="Arial" w:hAnsi="Arial"/>
          <w:b/>
          <w:u w:val="single"/>
        </w:rPr>
        <w:t xml:space="preserve">All entries MUST be received no later than NOON, SUNDAY FEBRUARY 15, 2026!!  </w:t>
      </w:r>
    </w:p>
    <w:p>
      <w:pPr>
        <w:pStyle w:val="Normal"/>
        <w:ind w:left="0" w:hanging="0"/>
        <w:rPr/>
      </w:pPr>
      <w:r>
        <w:rPr>
          <w:rFonts w:cs="Arial" w:ascii="Arial" w:hAnsi="Arial"/>
        </w:rPr>
        <w:t xml:space="preserve">ENTRY FEE:  $20.00 gets you a year of excitement, from Daytona in February to Homestead in November.  *** </w:t>
      </w:r>
      <w:r>
        <w:rPr>
          <w:rFonts w:cs="Arial" w:ascii="Arial" w:hAnsi="Arial"/>
          <w:b/>
        </w:rPr>
        <w:t xml:space="preserve">Payment must be received no later than FEBRUARY 15, 2026. ***  </w:t>
      </w:r>
      <w:r>
        <w:rPr>
          <w:rFonts w:cs="Arial" w:ascii="Arial" w:hAnsi="Arial"/>
        </w:rPr>
        <w:t xml:space="preserve">Payment can be made in cash or e-transfer.  </w:t>
      </w:r>
    </w:p>
    <w:p>
      <w:pPr>
        <w:pStyle w:val="Normal"/>
        <w:ind w:left="0" w:hanging="0"/>
        <w:rPr/>
      </w:pPr>
      <w:r>
        <w:rPr>
          <w:rFonts w:cs="Arial" w:ascii="Arial" w:hAnsi="Arial"/>
          <w:b/>
        </w:rPr>
        <w:t>OPTIONAL</w:t>
      </w:r>
      <w:r>
        <w:rPr>
          <w:rFonts w:cs="Arial" w:ascii="Arial" w:hAnsi="Arial"/>
        </w:rPr>
        <w:t xml:space="preserve">: For an additional $10.00 per team you can participate in 5 bonus </w:t>
      </w:r>
      <w:r>
        <w:rPr>
          <w:rFonts w:cs="Arial" w:ascii="Arial" w:hAnsi="Arial"/>
          <w:b/>
        </w:rPr>
        <w:t xml:space="preserve">‘No Bull Challenge’ </w:t>
      </w:r>
      <w:r>
        <w:rPr>
          <w:rFonts w:cs="Arial" w:ascii="Arial" w:hAnsi="Arial"/>
        </w:rPr>
        <w:t xml:space="preserve">races. These are one race pools, spaced throughout the year. The total money collected will be divided into the five races (schedule on the back / online) with payouts determined by the number of entered teams.  </w:t>
      </w:r>
      <w:r>
        <w:rPr>
          <w:rFonts w:cs="Arial" w:ascii="Arial" w:hAnsi="Arial"/>
          <w:b/>
        </w:rPr>
        <w:t xml:space="preserve">*RECOMMENDED!!*  </w:t>
      </w:r>
      <w:r>
        <w:rPr>
          <w:rFonts w:cs="Arial" w:ascii="Arial" w:hAnsi="Arial"/>
          <w:b w:val="false"/>
          <w:bCs/>
        </w:rPr>
        <w:t xml:space="preserve">NOTE:  Penalties will </w:t>
      </w:r>
      <w:r>
        <w:rPr>
          <w:rFonts w:cs="Arial" w:ascii="Arial" w:hAnsi="Arial"/>
          <w:b w:val="false"/>
          <w:bCs/>
          <w:u w:val="single" w:color="000000"/>
        </w:rPr>
        <w:t>NOT</w:t>
      </w:r>
      <w:r>
        <w:rPr>
          <w:rFonts w:cs="Arial" w:ascii="Arial" w:hAnsi="Arial"/>
          <w:b w:val="false"/>
          <w:bCs/>
        </w:rPr>
        <w:t xml:space="preserve"> be recognized for the ‘No Bull Challenge.’</w:t>
      </w:r>
    </w:p>
    <w:p>
      <w:pPr>
        <w:pStyle w:val="Normal"/>
        <w:ind w:left="0" w:hanging="0"/>
        <w:rPr/>
      </w:pPr>
      <w:r>
        <w:rPr>
          <w:rFonts w:cs="Arial" w:ascii="Arial" w:hAnsi="Arial"/>
        </w:rPr>
        <w:t xml:space="preserve">TRADING:  ONE (1) trade will be allowed. If you wish to trade one of the drivers from your team, it must be done </w:t>
      </w:r>
      <w:r>
        <w:rPr>
          <w:rFonts w:cs="Arial" w:ascii="Arial" w:hAnsi="Arial"/>
          <w:b/>
          <w:bCs/>
        </w:rPr>
        <w:t>BEFORE NOON, Sunday JULY 5, 2026</w:t>
      </w:r>
      <w:r>
        <w:rPr>
          <w:rFonts w:cs="Arial" w:ascii="Arial" w:hAnsi="Arial"/>
        </w:rPr>
        <w:t>.(@ Chicago)  All trades take effect for the July 5</w:t>
      </w:r>
      <w:r>
        <w:rPr>
          <w:rFonts w:cs="Arial" w:ascii="Arial" w:hAnsi="Arial"/>
          <w:vertAlign w:val="superscript"/>
        </w:rPr>
        <w:t>th</w:t>
      </w:r>
      <w:r>
        <w:rPr>
          <w:rFonts w:cs="Arial" w:ascii="Arial" w:hAnsi="Arial"/>
        </w:rPr>
        <w:t xml:space="preserve"> race.  All trades must respect the $10 million total limit.  Send an email to nascarracing159@gmail.com.  </w:t>
      </w:r>
    </w:p>
    <w:p>
      <w:pPr>
        <w:pStyle w:val="Normal"/>
        <w:ind w:left="0" w:hanging="0"/>
        <w:rPr>
          <w:rFonts w:ascii="Arial" w:hAnsi="Arial" w:cs="Arial"/>
        </w:rPr>
      </w:pPr>
      <w:r>
        <w:rPr>
          <w:rFonts w:cs="Arial" w:ascii="Arial" w:hAnsi="Arial"/>
        </w:rPr>
        <w:t xml:space="preserve">PRIZES:  Prizes will be distributed to the owners with the highest points total at the end of the season. ONE (1) prize will be allotted for every TEN (10) team entries. 100 entries = Top 10, 150 entries = Top 15, and so on. This guarantees every entered team a 10% chance of placing, and a first place GRAND PRIZE of at least $1000.00, with a minimum 100 entries. Standings are updated weekly and are available on the website. </w:t>
      </w:r>
    </w:p>
    <w:p>
      <w:pPr>
        <w:pStyle w:val="Normal"/>
        <w:ind w:left="0" w:hanging="0"/>
        <w:rPr>
          <w:rFonts w:ascii="Arial" w:hAnsi="Arial" w:cs="Arial"/>
          <w:b/>
          <w:b/>
        </w:rPr>
      </w:pPr>
      <w:r>
        <w:rPr>
          <w:rFonts w:cs="Arial" w:ascii="Arial" w:hAnsi="Arial"/>
          <w:b/>
        </w:rPr>
        <w:t>Entry Form       (All fields required please)</w:t>
      </w:r>
    </w:p>
    <w:p>
      <w:pPr>
        <w:pStyle w:val="Normal"/>
        <w:ind w:left="0" w:hanging="0"/>
        <w:rPr>
          <w:rFonts w:ascii="Arial" w:hAnsi="Arial" w:cs="Arial"/>
        </w:rPr>
      </w:pPr>
      <w:r>
        <w:rPr>
          <w:rFonts w:cs="Arial" w:ascii="Arial" w:hAnsi="Arial"/>
        </w:rPr>
        <w:t>Owner’s Name: __________________________________    Phone: __________________________</w:t>
      </w:r>
    </w:p>
    <w:p>
      <w:pPr>
        <w:pStyle w:val="Normal"/>
        <w:ind w:left="0" w:hanging="0"/>
        <w:rPr>
          <w:rFonts w:ascii="Arial" w:hAnsi="Arial" w:cs="Arial"/>
        </w:rPr>
      </w:pPr>
      <w:r>
        <w:rPr>
          <w:rFonts w:cs="Arial" w:ascii="Arial" w:hAnsi="Arial"/>
        </w:rPr>
        <w:t>Team Name: _________________________________    E-mail: _____________________________</w:t>
      </w:r>
    </w:p>
    <w:p>
      <w:pPr>
        <w:pStyle w:val="Normal"/>
        <w:ind w:left="0" w:hanging="0"/>
        <w:rPr>
          <w:rFonts w:ascii="Arial" w:hAnsi="Arial" w:cs="Arial"/>
          <w:sz w:val="24"/>
          <w:szCs w:val="24"/>
        </w:rPr>
      </w:pPr>
      <w:r>
        <w:drawing>
          <wp:anchor behindDoc="0" distT="0" distB="0" distL="0" distR="0" simplePos="0" locked="0" layoutInCell="0" allowOverlap="1" relativeHeight="2">
            <wp:simplePos x="0" y="0"/>
            <wp:positionH relativeFrom="column">
              <wp:posOffset>403225</wp:posOffset>
            </wp:positionH>
            <wp:positionV relativeFrom="paragraph">
              <wp:posOffset>55880</wp:posOffset>
            </wp:positionV>
            <wp:extent cx="5155565" cy="1624965"/>
            <wp:effectExtent l="0" t="0" r="0" b="0"/>
            <wp:wrapSquare wrapText="largest"/>
            <wp:docPr id="1" nam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descr=""/>
                    <pic:cNvPicPr>
                      <a:picLocks noChangeAspect="1" noChangeArrowheads="1"/>
                    </pic:cNvPicPr>
                  </pic:nvPicPr>
                  <pic:blipFill>
                    <a:blip r:embed="rId2"/>
                    <a:stretch>
                      <a:fillRect/>
                    </a:stretch>
                  </pic:blipFill>
                  <pic:spPr bwMode="auto">
                    <a:xfrm>
                      <a:off x="0" y="0"/>
                      <a:ext cx="5155565" cy="1624965"/>
                    </a:xfrm>
                    <a:prstGeom prst="rect">
                      <a:avLst/>
                    </a:prstGeom>
                  </pic:spPr>
                </pic:pic>
              </a:graphicData>
            </a:graphic>
          </wp:anchor>
        </w:drawing>
      </w:r>
      <w:r>
        <w:rPr>
          <w:rFonts w:cs="Arial" w:ascii="Arial" w:hAnsi="Arial"/>
          <w:sz w:val="24"/>
          <w:szCs w:val="24"/>
        </w:rPr>
        <w:t xml:space="preserve"> </w:t>
      </w:r>
    </w:p>
    <w:p>
      <w:pPr>
        <w:pStyle w:val="Normal"/>
        <w:ind w:left="0" w:hanging="0"/>
        <w:rPr>
          <w:rFonts w:ascii="Arial" w:hAnsi="Arial" w:eastAsia="Calibri" w:cs="Arial"/>
          <w:sz w:val="24"/>
          <w:szCs w:val="24"/>
          <w:lang w:val="en-US" w:eastAsia="en-US" w:bidi="ar-SA"/>
        </w:rPr>
      </w:pPr>
      <w:r>
        <w:rPr>
          <w:rFonts w:eastAsia="Calibri" w:cs="Arial" w:ascii="Arial" w:hAnsi="Arial"/>
          <w:sz w:val="24"/>
          <w:szCs w:val="24"/>
          <w:lang w:val="en-US" w:eastAsia="en-US" w:bidi="ar-SA"/>
        </w:rPr>
      </w:r>
    </w:p>
    <w:p>
      <w:pPr>
        <w:pStyle w:val="Normal"/>
        <w:spacing w:before="0" w:after="200"/>
        <w:ind w:left="1440" w:right="0" w:firstLine="720"/>
        <w:rPr>
          <w:rFonts w:ascii="Arial" w:hAnsi="Arial" w:cs="Arial"/>
          <w:sz w:val="24"/>
          <w:szCs w:val="24"/>
        </w:rPr>
      </w:pPr>
      <w:r>
        <w:rPr>
          <w:rFonts w:cs="Arial" w:ascii="Arial" w:hAnsi="Arial"/>
          <w:sz w:val="24"/>
          <w:szCs w:val="24"/>
        </w:rPr>
      </w:r>
    </w:p>
    <w:p>
      <w:pPr>
        <w:pStyle w:val="Normal"/>
        <w:spacing w:before="0" w:after="200"/>
        <w:ind w:left="1440" w:right="0" w:firstLine="720"/>
        <w:rPr>
          <w:rFonts w:ascii="Arial" w:hAnsi="Arial" w:cs="Arial"/>
          <w:sz w:val="24"/>
          <w:szCs w:val="24"/>
        </w:rPr>
      </w:pPr>
      <w:bookmarkStart w:id="0" w:name="_GoBack"/>
      <w:bookmarkEnd w:id="0"/>
      <w:r>
        <w:rPr>
          <w:rFonts w:cs="Arial" w:ascii="Arial" w:hAnsi="Arial"/>
          <w:sz w:val="24"/>
          <w:szCs w:val="24"/>
        </w:rPr>
        <w:t>No Bull:  Yes ______    No ______</w:t>
      </w:r>
    </w:p>
    <w:sectPr>
      <w:type w:val="nextPage"/>
      <w:pgSz w:w="12240" w:h="15840"/>
      <w:pgMar w:left="833" w:right="607" w:gutter="0" w:header="0" w:top="550" w:footer="0" w:bottom="5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zh-CN"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imes New Roman"/>
      <w:color w:val="00000A"/>
      <w:kern w:val="0"/>
      <w:sz w:val="22"/>
      <w:szCs w:val="22"/>
      <w:lang w:val="en-US" w:eastAsia="en-US" w:bidi="ar-SA"/>
    </w:rPr>
  </w:style>
  <w:style w:type="character" w:styleId="DefaultParagraphFont">
    <w:name w:val="Default Paragraph Font"/>
    <w:qFormat/>
    <w:rPr/>
  </w:style>
  <w:style w:type="character" w:styleId="InternetLink">
    <w:name w:val="Hyperlink"/>
    <w:basedOn w:val="DefaultParagraphFont"/>
    <w:rPr>
      <w:color w:val="0000FF"/>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TotalTime>
  <Application>LibreOffice/7.3.7.2$Linux_X86_64 LibreOffice_project/30$Build-2</Application>
  <AppVersion>15.0000</AppVersion>
  <Pages>1</Pages>
  <Words>426</Words>
  <Characters>2168</Characters>
  <CharactersWithSpaces>2624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2014-01-13T14:12:00Z</dcterms:created>
  <dc:creator>Owner</dc:creator>
  <dc:description/>
  <dc:language>en-CA</dc:language>
  <cp:lastModifiedBy/>
  <cp:lastPrinted>2022-01-09T10:56:15Z</cp:lastPrinted>
  <dcterms:modified xsi:type="dcterms:W3CDTF">2025-10-20T11:10:32Z</dcterms:modified>
  <cp:revision>16</cp:revision>
  <dc:subject/>
  <dc:title>2016 NASCAR POOL COMPLETE RULES</dc:title>
</cp:coreProperties>
</file>

<file path=docProps/custom.xml><?xml version="1.0" encoding="utf-8"?>
<Properties xmlns="http://schemas.openxmlformats.org/officeDocument/2006/custom-properties" xmlns:vt="http://schemas.openxmlformats.org/officeDocument/2006/docPropsVTypes"/>
</file>